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5246" w:firstLine="708"/>
        <w:jc w:val="right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Załącznik nr 4 do SWZ</w:t>
      </w:r>
    </w:p>
    <w:p>
      <w:pPr>
        <w:pStyle w:val="Normal"/>
        <w:spacing w:before="0" w:after="0"/>
        <w:ind w:left="5246" w:firstLine="708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5387" w:hanging="0"/>
        <w:jc w:val="both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lineRule="auto" w:line="240" w:before="0" w:after="0"/>
        <w:ind w:left="5387" w:hanging="0"/>
        <w:jc w:val="both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Zamawiający:</w:t>
      </w:r>
    </w:p>
    <w:p>
      <w:pPr>
        <w:pStyle w:val="Normal"/>
        <w:spacing w:lineRule="auto" w:line="240" w:before="0" w:after="0"/>
        <w:ind w:left="5387" w:hanging="0"/>
        <w:rPr/>
      </w:pPr>
      <w:r>
        <w:rPr>
          <w:rFonts w:eastAsia="Times New Roman" w:cs="Cambria" w:ascii="Cambria" w:hAnsi="Cambria"/>
          <w:b/>
          <w:bCs/>
          <w:sz w:val="20"/>
          <w:szCs w:val="20"/>
          <w:lang w:eastAsia="pl-PL"/>
        </w:rPr>
        <w:t xml:space="preserve">Miejsko-Gminny Ośrodek Pomocy Społecznej </w:t>
      </w:r>
    </w:p>
    <w:p>
      <w:pPr>
        <w:pStyle w:val="Normal"/>
        <w:spacing w:lineRule="auto" w:line="240" w:before="0" w:after="0"/>
        <w:ind w:left="5387" w:hanging="0"/>
        <w:rPr/>
      </w:pPr>
      <w:r>
        <w:rPr>
          <w:rFonts w:eastAsia="Times New Roman" w:cs="Cambria" w:ascii="Cambria" w:hAnsi="Cambria"/>
          <w:b/>
          <w:bCs/>
          <w:sz w:val="20"/>
          <w:szCs w:val="20"/>
          <w:lang w:eastAsia="pl-PL"/>
        </w:rPr>
        <w:t>w Busku - Zdroju</w:t>
      </w:r>
    </w:p>
    <w:p>
      <w:pPr>
        <w:pStyle w:val="Normal"/>
        <w:spacing w:lineRule="auto" w:line="240" w:before="0" w:after="0"/>
        <w:ind w:left="5387" w:hanging="0"/>
        <w:rPr>
          <w:rFonts w:ascii="Cambria" w:hAnsi="Cambria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Cambria" w:ascii="Cambria" w:hAnsi="Cambria"/>
          <w:b/>
          <w:bCs/>
          <w:sz w:val="20"/>
          <w:szCs w:val="20"/>
          <w:lang w:eastAsia="pl-PL"/>
        </w:rPr>
        <w:t>ul. Kościuszki 2A, 28-100 Busko-Zdrój</w:t>
      </w:r>
    </w:p>
    <w:p>
      <w:pPr>
        <w:pStyle w:val="Tekstpodstawowy31"/>
        <w:shd w:val="clear" w:color="auto" w:fill="FFFFFF"/>
        <w:tabs>
          <w:tab w:val="left" w:pos="709" w:leader="none"/>
        </w:tabs>
        <w:spacing w:lineRule="auto" w:line="360"/>
        <w:ind w:left="5387" w:hanging="0"/>
        <w:rPr>
          <w:rFonts w:ascii="Cambria" w:hAnsi="Cambria" w:cs="Tahoma"/>
          <w:b/>
          <w:b/>
          <w:bCs/>
          <w:sz w:val="20"/>
        </w:rPr>
      </w:pPr>
      <w:r>
        <w:rPr>
          <w:rFonts w:cs="Tahoma" w:ascii="Cambria" w:hAnsi="Cambria"/>
          <w:b/>
          <w:bCs/>
          <w:sz w:val="20"/>
        </w:rPr>
      </w:r>
    </w:p>
    <w:p>
      <w:pPr>
        <w:pStyle w:val="Normal"/>
        <w:spacing w:lineRule="auto" w:line="240" w:before="0" w:after="0"/>
        <w:ind w:left="6237" w:hanging="0"/>
        <w:jc w:val="both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</w:r>
    </w:p>
    <w:p>
      <w:pPr>
        <w:pStyle w:val="Normal"/>
        <w:spacing w:lineRule="auto" w:line="480" w:before="0" w:after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Wykonawca:</w:t>
      </w:r>
    </w:p>
    <w:p>
      <w:pPr>
        <w:pStyle w:val="Normal"/>
        <w:spacing w:lineRule="auto" w:line="240" w:before="0" w:after="0"/>
        <w:ind w:right="5954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……………………………………………………</w:t>
      </w:r>
    </w:p>
    <w:p>
      <w:pPr>
        <w:pStyle w:val="Normal"/>
        <w:ind w:right="5953" w:hanging="0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ascii="Cambria" w:hAnsi="Cambria" w:cs="Arial"/>
          <w:sz w:val="20"/>
          <w:szCs w:val="20"/>
          <w:u w:val="single"/>
        </w:rPr>
      </w:pPr>
      <w:r>
        <w:rPr>
          <w:rFonts w:cs="Arial" w:ascii="Cambria" w:hAnsi="Cambria"/>
          <w:sz w:val="20"/>
          <w:szCs w:val="20"/>
          <w:u w:val="single"/>
        </w:rPr>
        <w:t>reprezentowany przez:</w:t>
      </w:r>
    </w:p>
    <w:p>
      <w:pPr>
        <w:pStyle w:val="Normal"/>
        <w:spacing w:lineRule="auto" w:line="240" w:before="0" w:after="0"/>
        <w:ind w:right="5954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(imię, nazwisko, stanowisko/podstawa do reprezentacji)</w:t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spacing w:lineRule="auto" w:line="360" w:before="0" w:after="120"/>
        <w:jc w:val="center"/>
        <w:rPr>
          <w:rFonts w:ascii="Cambria" w:hAnsi="Cambria" w:cs="Arial"/>
          <w:b/>
          <w:b/>
          <w:u w:val="single"/>
        </w:rPr>
      </w:pPr>
      <w:r>
        <w:rPr>
          <w:rFonts w:cs="Arial" w:ascii="Cambria" w:hAnsi="Cambria"/>
          <w:b/>
          <w:u w:val="single"/>
        </w:rPr>
        <w:t xml:space="preserve">Oświadczenie Wykonawcy  </w:t>
      </w:r>
    </w:p>
    <w:p>
      <w:pPr>
        <w:pStyle w:val="Normal"/>
        <w:spacing w:lineRule="auto" w:line="360" w:before="0" w:after="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 xml:space="preserve">składane na podstawie art. 125 ust. 1 ustawy z dnia 11.09.2019 r. </w:t>
      </w:r>
    </w:p>
    <w:p>
      <w:pPr>
        <w:pStyle w:val="Normal"/>
        <w:spacing w:lineRule="auto" w:line="360" w:before="0" w:after="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 xml:space="preserve"> </w:t>
      </w:r>
      <w:r>
        <w:rPr>
          <w:rFonts w:cs="Arial" w:ascii="Cambria" w:hAnsi="Cambria"/>
          <w:b/>
          <w:sz w:val="20"/>
          <w:szCs w:val="20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ascii="Cambria" w:hAnsi="Cambria" w:cs="Arial"/>
          <w:b/>
          <w:b/>
          <w:u w:val="single"/>
        </w:rPr>
      </w:pPr>
      <w:r>
        <w:rPr>
          <w:rFonts w:cs="Arial" w:ascii="Cambria" w:hAnsi="Cambria"/>
          <w:b/>
          <w:u w:val="single"/>
        </w:rPr>
        <w:t>DOTYCZĄCE PRZESŁANEK WYKLUCZENIA Z POSTĘPOWANIA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hd w:val="clear" w:color="auto" w:fill="FFFFFF" w:themeFill="background1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Na potrzeby postępowania o udzielenie zamówienia publicznego pn.</w:t>
      </w:r>
      <w:bookmarkStart w:id="0" w:name="_Hlk60466352"/>
      <w:r>
        <w:rPr>
          <w:rFonts w:ascii="Cambria" w:hAnsi="Cambria"/>
          <w:b/>
          <w:sz w:val="20"/>
          <w:szCs w:val="20"/>
        </w:rPr>
        <w:t xml:space="preserve"> </w:t>
      </w:r>
      <w:bookmarkEnd w:id="0"/>
      <w:r>
        <w:rPr>
          <w:rStyle w:val="FontStyle93"/>
          <w:rFonts w:eastAsia="Cambria" w:cs="Cambria" w:ascii="Cambria" w:hAnsi="Cambria"/>
          <w:b/>
          <w:bCs/>
          <w:sz w:val="20"/>
          <w:szCs w:val="20"/>
        </w:rPr>
        <w:t>„</w:t>
      </w:r>
      <w:r>
        <w:rPr>
          <w:rStyle w:val="FontStyle93"/>
          <w:rFonts w:eastAsia="Calibri" w:cs="Cambria" w:ascii="Cambria" w:hAnsi="Cambria"/>
          <w:b/>
          <w:bCs/>
          <w:sz w:val="20"/>
          <w:szCs w:val="20"/>
        </w:rPr>
        <w:t xml:space="preserve">Świadczenie usług opiekuńczych w miejscu zamieszkania klientów Miejsko-Gminnego Ośrodka Pomocy Społecznej </w:t>
        <w:br/>
        <w:t>w Busku-Zdroju”</w:t>
      </w:r>
      <w:bookmarkStart w:id="1" w:name="_GoBack"/>
      <w:bookmarkEnd w:id="1"/>
      <w:r>
        <w:rPr>
          <w:rFonts w:ascii="Cambria" w:hAnsi="Cambria"/>
          <w:b/>
          <w:sz w:val="20"/>
          <w:szCs w:val="20"/>
        </w:rPr>
        <w:t xml:space="preserve">, </w:t>
      </w:r>
      <w:r>
        <w:rPr>
          <w:rFonts w:cs="Arial" w:ascii="Cambria" w:hAnsi="Cambria"/>
          <w:sz w:val="20"/>
          <w:szCs w:val="20"/>
        </w:rPr>
        <w:t xml:space="preserve">prowadzonego przez </w:t>
      </w:r>
      <w:r>
        <w:rPr>
          <w:rFonts w:cs="Arial" w:ascii="Cambria" w:hAnsi="Cambria"/>
          <w:b/>
          <w:bCs/>
          <w:sz w:val="20"/>
          <w:szCs w:val="20"/>
          <w:lang w:eastAsia="pl-PL"/>
        </w:rPr>
        <w:t>Kancelarię Prawną Jakóbik i Ziemba  Kielce, ul. Warszawska 7 lok. 27A</w:t>
      </w:r>
      <w:r>
        <w:rPr>
          <w:rFonts w:cs="Arial" w:ascii="Cambria" w:hAnsi="Cambria"/>
          <w:i/>
          <w:sz w:val="20"/>
          <w:szCs w:val="20"/>
        </w:rPr>
        <w:t xml:space="preserve">, </w:t>
      </w:r>
      <w:r>
        <w:rPr>
          <w:rFonts w:cs="Arial" w:ascii="Cambria" w:hAnsi="Cambria"/>
          <w:sz w:val="20"/>
          <w:szCs w:val="20"/>
        </w:rPr>
        <w:t xml:space="preserve">oświadczam, co następuje: </w:t>
      </w:r>
    </w:p>
    <w:p>
      <w:pPr>
        <w:pStyle w:val="Normal"/>
        <w:shd w:val="clear" w:color="auto" w:fill="FFFFFF" w:themeFill="background1"/>
        <w:jc w:val="both"/>
        <w:rPr>
          <w:rFonts w:ascii="Cambria" w:hAnsi="Cambria"/>
          <w:b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</w:r>
    </w:p>
    <w:p>
      <w:pPr>
        <w:pStyle w:val="Normal"/>
        <w:shd w:val="clear" w:color="auto" w:fill="BFBFBF"/>
        <w:spacing w:lineRule="auto" w:line="360" w:before="0" w:after="0"/>
        <w:jc w:val="both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>INFORMACJA DOTYCZĄCA WYKONAWCY:</w:t>
      </w:r>
    </w:p>
    <w:p>
      <w:pPr>
        <w:pStyle w:val="ListParagraph"/>
        <w:spacing w:lineRule="auto" w:line="360" w:before="0" w:after="0"/>
        <w:contextualSpacing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  <w:t>Oświadczam, że nie podlegam wykluczeniu z postępowania na podstawie art. 108 ust. 1 ustawy Pzp.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  <w:t>Oświadczam, że nie podlegam wykluczeniu z postępowania na podstawie art. 109 ustawy Pzp w zakresie jaki Zamawiający wymagał</w:t>
      </w:r>
      <w:r>
        <w:rPr>
          <w:rFonts w:cs="Arial" w:ascii="Cambria" w:hAnsi="Cambria"/>
          <w:sz w:val="20"/>
          <w:szCs w:val="20"/>
        </w:rPr>
        <w:t xml:space="preserve"> </w:t>
      </w:r>
      <w:r>
        <w:rPr>
          <w:rFonts w:cs="Arial" w:ascii="Cambria" w:hAnsi="Cambria"/>
          <w:sz w:val="16"/>
          <w:szCs w:val="16"/>
        </w:rPr>
        <w:t>.</w:t>
      </w:r>
    </w:p>
    <w:p>
      <w:pPr>
        <w:pStyle w:val="Normal"/>
        <w:spacing w:lineRule="auto" w:line="240" w:before="0" w:after="0"/>
        <w:jc w:val="both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16"/>
          <w:szCs w:val="16"/>
        </w:rPr>
        <w:t>(miejscowość),</w:t>
      </w:r>
      <w:r>
        <w:rPr>
          <w:rFonts w:cs="Arial" w:ascii="Cambria" w:hAnsi="Cambria"/>
          <w:i/>
          <w:sz w:val="18"/>
          <w:szCs w:val="18"/>
        </w:rPr>
        <w:t xml:space="preserve"> </w:t>
      </w:r>
      <w:r>
        <w:rPr>
          <w:rFonts w:cs="Arial" w:ascii="Cambria" w:hAnsi="Cambria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/>
        <w:ind w:left="5670" w:hanging="0"/>
        <w:jc w:val="center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</w:r>
    </w:p>
    <w:p>
      <w:pPr>
        <w:pStyle w:val="Normal"/>
        <w:spacing w:lineRule="auto" w:line="360"/>
        <w:ind w:left="5670" w:hanging="0"/>
        <w:jc w:val="center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Dokument musi być podpisany kwalifikowanym podpisem elektronicznym lub podpisem zaufanym lub elektronicznym podpisem osobistym</w:t>
      </w:r>
    </w:p>
    <w:p>
      <w:pPr>
        <w:pStyle w:val="Normal"/>
        <w:spacing w:lineRule="auto" w:line="360" w:before="0" w:after="0"/>
        <w:ind w:left="5670" w:hanging="0"/>
        <w:jc w:val="both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1"/>
          <w:szCs w:val="21"/>
        </w:rPr>
        <w:t xml:space="preserve">Oświadczam, </w:t>
      </w:r>
      <w:r>
        <w:rPr>
          <w:rFonts w:cs="Arial" w:ascii="Cambria" w:hAnsi="Cambria"/>
          <w:b/>
          <w:sz w:val="21"/>
          <w:szCs w:val="21"/>
        </w:rPr>
        <w:t xml:space="preserve">że zachodzą </w:t>
      </w:r>
      <w:r>
        <w:rPr>
          <w:rFonts w:cs="Arial" w:ascii="Cambria" w:hAnsi="Cambria"/>
          <w:sz w:val="21"/>
          <w:szCs w:val="21"/>
        </w:rPr>
        <w:t>w stosunku do mnie podstawy wykluczenia wymienione poniżej z postępowania na podstawie art. …………. ustawy Pzp</w:t>
      </w:r>
      <w:r>
        <w:rPr>
          <w:rFonts w:cs="Arial" w:ascii="Cambria" w:hAnsi="Cambria"/>
          <w:sz w:val="20"/>
          <w:szCs w:val="20"/>
        </w:rPr>
        <w:t xml:space="preserve"> </w:t>
      </w:r>
      <w:r>
        <w:rPr>
          <w:rFonts w:cs="Arial" w:ascii="Cambria" w:hAnsi="Cambria"/>
          <w:i/>
          <w:sz w:val="16"/>
          <w:szCs w:val="16"/>
        </w:rPr>
        <w:t>(podać mającą zastosowanie podstawę wykluczenia spośród wymienionych w art. 108 ust. 1 pkt 1, 2, 5 ustawy Pzp lub art. 109 ustawy Pzp).</w:t>
      </w:r>
      <w:r>
        <w:rPr>
          <w:rFonts w:cs="Arial" w:ascii="Cambria" w:hAnsi="Cambria"/>
          <w:sz w:val="20"/>
          <w:szCs w:val="20"/>
        </w:rPr>
        <w:t xml:space="preserve"> </w:t>
      </w:r>
      <w:r>
        <w:rPr>
          <w:rFonts w:cs="Arial" w:ascii="Cambria" w:hAnsi="Cambria"/>
          <w:sz w:val="21"/>
          <w:szCs w:val="21"/>
        </w:rPr>
        <w:t>Jednocześnie oświadczam, że w związku z ww. okolicznością, na podstawie art. 110 ust. 2 ustawy Pzp podjąłem następujące środki naprawcze: ……………………………………………………………………………………..</w:t>
      </w:r>
      <w:r>
        <w:rPr>
          <w:rFonts w:cs="Arial" w:ascii="Cambria" w:hAnsi="Cambria"/>
          <w:sz w:val="20"/>
          <w:szCs w:val="20"/>
        </w:rPr>
        <w:t>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16"/>
          <w:szCs w:val="16"/>
        </w:rPr>
        <w:t>(miejscowość)</w:t>
      </w:r>
      <w:r>
        <w:rPr>
          <w:rFonts w:cs="Arial" w:ascii="Cambria" w:hAnsi="Cambria"/>
          <w:i/>
          <w:sz w:val="20"/>
          <w:szCs w:val="20"/>
        </w:rPr>
        <w:t xml:space="preserve">, </w:t>
      </w:r>
      <w:r>
        <w:rPr>
          <w:rFonts w:cs="Arial" w:ascii="Cambria" w:hAnsi="Cambria"/>
          <w:sz w:val="20"/>
          <w:szCs w:val="20"/>
        </w:rPr>
        <w:t xml:space="preserve">dnia …………………. r. </w:t>
      </w:r>
    </w:p>
    <w:p>
      <w:pPr>
        <w:pStyle w:val="Normal"/>
        <w:spacing w:lineRule="auto" w:line="360"/>
        <w:ind w:left="5670" w:hanging="0"/>
        <w:jc w:val="center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</w:r>
    </w:p>
    <w:p>
      <w:pPr>
        <w:pStyle w:val="Normal"/>
        <w:spacing w:lineRule="auto" w:line="360"/>
        <w:ind w:left="5670" w:hanging="0"/>
        <w:jc w:val="center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Dokument musi być podpisany kwalifikowanym podpisem elektronicznym lub podpisem zaufanym lub elektronicznym podpisem osobistym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i/>
          <w:i/>
        </w:rPr>
      </w:pPr>
      <w:r>
        <w:rPr>
          <w:rFonts w:cs="Arial" w:ascii="Cambria" w:hAnsi="Cambria"/>
          <w:i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i/>
          <w:i/>
        </w:rPr>
      </w:pPr>
      <w:r>
        <w:rPr>
          <w:rFonts w:cs="Arial" w:ascii="Cambria" w:hAnsi="Cambria"/>
          <w:i/>
        </w:rPr>
      </w:r>
    </w:p>
    <w:p>
      <w:pPr>
        <w:pStyle w:val="Normal"/>
        <w:shd w:val="clear" w:color="auto" w:fill="BFBFBF"/>
        <w:spacing w:lineRule="auto" w:line="360" w:before="0" w:after="0"/>
        <w:jc w:val="both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</w:r>
    </w:p>
    <w:p>
      <w:pPr>
        <w:pStyle w:val="Normal"/>
        <w:shd w:val="clear" w:color="auto" w:fill="BFBFBF"/>
        <w:spacing w:lineRule="auto" w:line="360" w:before="0" w:after="0"/>
        <w:jc w:val="both"/>
        <w:rPr>
          <w:rFonts w:ascii="Cambria" w:hAnsi="Cambria" w:cs="Arial"/>
          <w:b/>
          <w:b/>
          <w:sz w:val="21"/>
          <w:szCs w:val="21"/>
        </w:rPr>
      </w:pPr>
      <w:r>
        <w:rPr>
          <w:rFonts w:cs="Arial" w:ascii="Cambria" w:hAnsi="Cambria"/>
          <w:b/>
          <w:sz w:val="21"/>
          <w:szCs w:val="21"/>
        </w:rPr>
        <w:t>OŚWIADCZENIE DOTYCZĄCE PODANYCH INFORMACJI: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1"/>
          <w:szCs w:val="21"/>
        </w:rPr>
      </w:pPr>
      <w:r>
        <w:rPr>
          <w:rFonts w:cs="Arial" w:ascii="Cambria" w:hAnsi="Cambria"/>
          <w:sz w:val="21"/>
          <w:szCs w:val="21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16"/>
          <w:szCs w:val="16"/>
        </w:rPr>
        <w:t>(miejscowość),</w:t>
      </w:r>
      <w:r>
        <w:rPr>
          <w:rFonts w:cs="Arial" w:ascii="Cambria" w:hAnsi="Cambria"/>
          <w:i/>
          <w:sz w:val="20"/>
          <w:szCs w:val="20"/>
        </w:rPr>
        <w:t xml:space="preserve"> </w:t>
      </w:r>
      <w:r>
        <w:rPr>
          <w:rFonts w:cs="Arial" w:ascii="Cambria" w:hAnsi="Cambria"/>
          <w:sz w:val="21"/>
          <w:szCs w:val="21"/>
        </w:rPr>
        <w:t>dnia …………………. r.</w:t>
      </w:r>
      <w:r>
        <w:rPr>
          <w:rFonts w:cs="Arial" w:ascii="Cambria" w:hAnsi="Cambria"/>
          <w:sz w:val="20"/>
          <w:szCs w:val="20"/>
        </w:rPr>
        <w:t xml:space="preserve"> </w:t>
      </w:r>
    </w:p>
    <w:p>
      <w:pPr>
        <w:pStyle w:val="Normal"/>
        <w:spacing w:lineRule="auto" w:line="360"/>
        <w:ind w:left="5670" w:hanging="0"/>
        <w:jc w:val="center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</w:r>
    </w:p>
    <w:p>
      <w:pPr>
        <w:pStyle w:val="Normal"/>
        <w:spacing w:lineRule="auto" w:line="360"/>
        <w:ind w:left="5670" w:hanging="0"/>
        <w:jc w:val="center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i/>
          <w:sz w:val="16"/>
          <w:szCs w:val="16"/>
        </w:rPr>
        <w:t>Dokument musi być podpisany kwalifikowanym podpisem elektronicznym lub podpisem zaufanym lub elektronicznym podpisem osobistym</w:t>
      </w:r>
    </w:p>
    <w:p>
      <w:pPr>
        <w:pStyle w:val="Normal"/>
        <w:spacing w:lineRule="auto" w:line="360" w:before="0" w:after="160"/>
        <w:ind w:left="5670" w:hanging="0"/>
        <w:jc w:val="center"/>
        <w:rPr>
          <w:rFonts w:ascii="Cambria" w:hAnsi="Cambria" w:cs="Arial"/>
          <w:i/>
          <w:i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284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fldChar w:fldCharType="begin"/>
    </w:r>
    <w:r>
      <w:rPr>
        <w:sz w:val="20"/>
        <w:szCs w:val="20"/>
        <w:rFonts w:ascii="Cambria" w:hAnsi="Cambria"/>
      </w:rPr>
      <w:instrText> PAGE </w:instrText>
    </w:r>
    <w:r>
      <w:rPr>
        <w:sz w:val="20"/>
        <w:szCs w:val="20"/>
        <w:rFonts w:ascii="Cambria" w:hAnsi="Cambria"/>
      </w:rPr>
      <w:fldChar w:fldCharType="separate"/>
    </w:r>
    <w:r>
      <w:rPr>
        <w:sz w:val="20"/>
        <w:szCs w:val="20"/>
        <w:rFonts w:ascii="Cambria" w:hAnsi="Cambria"/>
      </w:rPr>
      <w:t>2</w:t>
    </w:r>
    <w:r>
      <w:rPr>
        <w:sz w:val="20"/>
        <w:szCs w:val="20"/>
        <w:rFonts w:ascii="Cambria" w:hAnsi="Cambria"/>
      </w:rP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Cambria" w:hAnsi="Cambria"/>
        <w:b/>
        <w:b/>
        <w:sz w:val="20"/>
        <w:szCs w:val="20"/>
      </w:rPr>
    </w:pPr>
    <w:r>
      <w:rPr>
        <w:rFonts w:ascii="Cambria" w:hAnsi="Cambria"/>
        <w:b/>
        <w:sz w:val="20"/>
        <w:szCs w:val="20"/>
      </w:rPr>
    </w:r>
  </w:p>
  <w:p>
    <w:pPr>
      <w:pStyle w:val="Gwka"/>
      <w:rPr>
        <w:rFonts w:ascii="Cambria" w:hAnsi="Cambria"/>
        <w:b/>
        <w:b/>
        <w:sz w:val="20"/>
        <w:szCs w:val="20"/>
      </w:rPr>
    </w:pPr>
    <w:r>
      <w:rPr>
        <w:rFonts w:ascii="Cambria" w:hAnsi="Cambria"/>
        <w:b/>
        <w:sz w:val="20"/>
        <w:szCs w:val="20"/>
      </w:rPr>
    </w:r>
  </w:p>
  <w:p>
    <w:pPr>
      <w:pStyle w:val="Gwka"/>
      <w:rPr>
        <w:rFonts w:ascii="Cambria" w:hAnsi="Cambria"/>
        <w:b/>
        <w:b/>
        <w:sz w:val="20"/>
        <w:szCs w:val="20"/>
      </w:rPr>
    </w:pPr>
    <w:r>
      <w:rPr>
        <w:rFonts w:ascii="Cambria" w:hAnsi="Cambria"/>
        <w:b/>
        <w:sz w:val="20"/>
        <w:szCs w:val="20"/>
      </w:rPr>
      <w:t>Numer referencyjny</w:t>
    </w:r>
    <w:r>
      <w:rPr>
        <w:rFonts w:ascii="Cambria" w:hAnsi="Cambria"/>
        <w:b/>
        <w:sz w:val="20"/>
        <w:szCs w:val="20"/>
      </w:rPr>
      <w:t xml:space="preserve">: </w:t>
    </w:r>
    <w:r>
      <w:rPr>
        <w:rFonts w:cs="Cambria" w:ascii="Cambria" w:hAnsi="Cambria"/>
        <w:b/>
        <w:sz w:val="20"/>
        <w:szCs w:val="20"/>
      </w:rPr>
      <w:t xml:space="preserve"> FK.26.14</w:t>
    </w:r>
    <w:r>
      <w:rPr>
        <w:rFonts w:cs="Cambria" w:ascii="Cambria" w:hAnsi="Cambria"/>
        <w:b/>
        <w:sz w:val="20"/>
        <w:szCs w:val="20"/>
      </w:rPr>
      <w:t>.2021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289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link w:val="Tekstprzypisukocow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uiPriority w:val="99"/>
    <w:semiHidden/>
    <w:qFormat/>
    <w:rsid w:val="0038231f"/>
    <w:rPr>
      <w:rFonts w:cs="Times New Roman"/>
      <w:vertAlign w:val="superscript"/>
    </w:rPr>
  </w:style>
  <w:style w:type="character" w:styleId="TekstprzypisudolnegoZnak" w:customStyle="1">
    <w:name w:val="Tekst przypisu dolnego Znak"/>
    <w:link w:val="Tekstprzypisudoln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semiHidden/>
    <w:qFormat/>
    <w:rsid w:val="0038231f"/>
    <w:rPr>
      <w:rFonts w:cs="Times New Roman"/>
      <w:vertAlign w:val="superscript"/>
    </w:rPr>
  </w:style>
  <w:style w:type="character" w:styleId="NagwekZnak" w:customStyle="1">
    <w:name w:val="Nagłówek Znak"/>
    <w:link w:val="Nagwek"/>
    <w:uiPriority w:val="99"/>
    <w:qFormat/>
    <w:locked/>
    <w:rsid w:val="001c6945"/>
    <w:rPr>
      <w:rFonts w:cs="Times New Roman"/>
    </w:rPr>
  </w:style>
  <w:style w:type="character" w:styleId="StopkaZnak" w:customStyle="1">
    <w:name w:val="Stopka Znak"/>
    <w:link w:val="Stopka"/>
    <w:uiPriority w:val="99"/>
    <w:qFormat/>
    <w:locked/>
    <w:rsid w:val="001c6945"/>
    <w:rPr>
      <w:rFonts w:cs="Times New Roman"/>
    </w:rPr>
  </w:style>
  <w:style w:type="character" w:styleId="Annotationreference">
    <w:name w:val="annotation reference"/>
    <w:uiPriority w:val="99"/>
    <w:semiHidden/>
    <w:qFormat/>
    <w:rsid w:val="00520174"/>
    <w:rPr>
      <w:rFonts w:cs="Times New Roman"/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semiHidden/>
    <w:qFormat/>
    <w:locked/>
    <w:rsid w:val="00520174"/>
    <w:rPr>
      <w:rFonts w:cs="Times New Roman"/>
      <w:sz w:val="20"/>
      <w:szCs w:val="20"/>
    </w:rPr>
  </w:style>
  <w:style w:type="character" w:styleId="TematkomentarzaZnak" w:customStyle="1">
    <w:name w:val="Temat komentarza Znak"/>
    <w:link w:val="Tematkomentarza"/>
    <w:uiPriority w:val="99"/>
    <w:semiHidden/>
    <w:qFormat/>
    <w:locked/>
    <w:rsid w:val="00520174"/>
    <w:rPr>
      <w:rFonts w:cs="Times New Roman"/>
      <w:b/>
      <w:bCs/>
      <w:sz w:val="20"/>
      <w:szCs w:val="20"/>
    </w:rPr>
  </w:style>
  <w:style w:type="character" w:styleId="TekstdymkaZnak" w:customStyle="1">
    <w:name w:val="Tekst dymka Znak"/>
    <w:link w:val="Tekstdymka"/>
    <w:uiPriority w:val="99"/>
    <w:semiHidden/>
    <w:qFormat/>
    <w:locked/>
    <w:rsid w:val="00520174"/>
    <w:rPr>
      <w:rFonts w:ascii="Tahoma" w:hAnsi="Tahoma" w:cs="Tahoma"/>
      <w:sz w:val="16"/>
      <w:szCs w:val="16"/>
    </w:rPr>
  </w:style>
  <w:style w:type="character" w:styleId="Tekstpodstawowy2Znak" w:customStyle="1">
    <w:name w:val="Tekst podstawowy 2 Znak"/>
    <w:link w:val="Tekstpodstawowy2"/>
    <w:uiPriority w:val="99"/>
    <w:qFormat/>
    <w:locked/>
    <w:rsid w:val="00c53866"/>
    <w:rPr>
      <w:rFonts w:ascii="Times New Roman" w:hAnsi="Times New Roman" w:cs="Times New Roman"/>
      <w:sz w:val="24"/>
      <w:szCs w:val="24"/>
    </w:rPr>
  </w:style>
  <w:style w:type="character" w:styleId="FontStyle18" w:customStyle="1">
    <w:name w:val="Font Style18"/>
    <w:uiPriority w:val="99"/>
    <w:qFormat/>
    <w:rsid w:val="009d4272"/>
    <w:rPr>
      <w:rFonts w:ascii="Times New Roman" w:hAnsi="Times New Roman"/>
      <w:sz w:val="24"/>
    </w:rPr>
  </w:style>
  <w:style w:type="character" w:styleId="NagwekZnak1" w:customStyle="1">
    <w:name w:val="Nagłówek Znak1"/>
    <w:uiPriority w:val="99"/>
    <w:qFormat/>
    <w:locked/>
    <w:rsid w:val="005c2b37"/>
    <w:rPr>
      <w:sz w:val="24"/>
      <w:szCs w:val="24"/>
    </w:rPr>
  </w:style>
  <w:style w:type="character" w:styleId="FontStyle93" w:customStyle="1">
    <w:name w:val="Font Style93"/>
    <w:qFormat/>
    <w:rsid w:val="009f6ec7"/>
    <w:rPr>
      <w:rFonts w:ascii="Times New Roman" w:hAnsi="Times New Roman" w:eastAsia="Times New Roman" w:cs="Times New Roman"/>
      <w:sz w:val="30"/>
      <w:szCs w:val="30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rsid w:val="0038231f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1c694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rsid w:val="001c694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"/>
    <w:uiPriority w:val="99"/>
    <w:qFormat/>
    <w:rsid w:val="002b29a0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BodyText2">
    <w:name w:val="Body Text 2"/>
    <w:basedOn w:val="Normal"/>
    <w:link w:val="Tekstpodstawowy2Znak"/>
    <w:uiPriority w:val="99"/>
    <w:qFormat/>
    <w:rsid w:val="00c53866"/>
    <w:pPr>
      <w:spacing w:lineRule="auto" w:line="480" w:before="0" w:after="120"/>
    </w:pPr>
    <w:rPr>
      <w:rFonts w:ascii="Times New Roman" w:hAnsi="Times New Roman" w:eastAsia="Times New Roman"/>
      <w:sz w:val="24"/>
      <w:szCs w:val="24"/>
    </w:rPr>
  </w:style>
  <w:style w:type="paragraph" w:styleId="Tekstpodstawowy31" w:customStyle="1">
    <w:name w:val="Tekst podstawowy 31"/>
    <w:basedOn w:val="Normal"/>
    <w:qFormat/>
    <w:rsid w:val="008a0ae3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Standard" w:customStyle="1">
    <w:name w:val="Standard"/>
    <w:qFormat/>
    <w:rsid w:val="00551c2f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Pkt">
    <w:name w:val="pkt"/>
    <w:basedOn w:val="Normal"/>
    <w:qFormat/>
    <w:pPr>
      <w:spacing w:lineRule="exact" w:line="240" w:before="60" w:after="60"/>
      <w:ind w:left="851" w:hanging="295"/>
      <w:jc w:val="both"/>
    </w:pPr>
    <w:rPr>
      <w:rFonts w:ascii="Times New Roman" w:hAnsi="Times New Roman" w:cs="Times New Roman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2</Pages>
  <Words>296</Words>
  <Characters>2076</Characters>
  <CharactersWithSpaces>2354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dc:description/>
  <dc:language>pl-PL</dc:language>
  <cp:lastModifiedBy/>
  <dcterms:modified xsi:type="dcterms:W3CDTF">2021-10-18T10:06:14Z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